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F669C" w14:textId="77777777" w:rsidR="008E6E9D" w:rsidRPr="00E729B9" w:rsidRDefault="008E6E9D" w:rsidP="00E729B9">
      <w:pPr>
        <w:jc w:val="center"/>
        <w:rPr>
          <w:rFonts w:ascii="仿宋" w:eastAsia="仿宋" w:hAnsi="仿宋" w:hint="eastAsia"/>
          <w:sz w:val="30"/>
          <w:szCs w:val="30"/>
        </w:rPr>
      </w:pPr>
      <w:r w:rsidRPr="00E729B9">
        <w:rPr>
          <w:rFonts w:ascii="仿宋" w:eastAsia="仿宋" w:hAnsi="仿宋" w:hint="eastAsia"/>
          <w:sz w:val="30"/>
          <w:szCs w:val="30"/>
        </w:rPr>
        <w:t>深圳大学城图书馆科技查新工作管理办法</w:t>
      </w:r>
    </w:p>
    <w:p w14:paraId="4FE0370D" w14:textId="77777777" w:rsidR="008E6E9D" w:rsidRPr="00E729B9" w:rsidRDefault="008E6E9D" w:rsidP="008E6E9D">
      <w:pPr>
        <w:rPr>
          <w:rFonts w:ascii="仿宋" w:eastAsia="仿宋" w:hAnsi="仿宋" w:hint="eastAsia"/>
        </w:rPr>
      </w:pPr>
    </w:p>
    <w:p w14:paraId="67ACD964" w14:textId="77777777" w:rsidR="008E6E9D" w:rsidRPr="00E729B9" w:rsidRDefault="008E6E9D" w:rsidP="008E6E9D">
      <w:pPr>
        <w:rPr>
          <w:rFonts w:ascii="仿宋" w:eastAsia="仿宋" w:hAnsi="仿宋" w:hint="eastAsia"/>
        </w:rPr>
      </w:pPr>
      <w:r w:rsidRPr="00E729B9">
        <w:rPr>
          <w:rFonts w:ascii="仿宋" w:eastAsia="仿宋" w:hAnsi="仿宋" w:hint="eastAsia"/>
        </w:rPr>
        <w:t xml:space="preserve"> </w:t>
      </w:r>
    </w:p>
    <w:p w14:paraId="6D1CD234" w14:textId="77777777" w:rsidR="008E6E9D" w:rsidRPr="00E729B9" w:rsidRDefault="008E6E9D" w:rsidP="008E6E9D">
      <w:pPr>
        <w:rPr>
          <w:rFonts w:ascii="仿宋" w:eastAsia="仿宋" w:hAnsi="仿宋" w:hint="eastAsia"/>
        </w:rPr>
      </w:pPr>
    </w:p>
    <w:p w14:paraId="05B8FEEB"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第一章 总则</w:t>
      </w:r>
    </w:p>
    <w:p w14:paraId="251831BF" w14:textId="77777777" w:rsidR="008E6E9D" w:rsidRPr="00527A24" w:rsidRDefault="008E6E9D" w:rsidP="008E6E9D">
      <w:pPr>
        <w:rPr>
          <w:rFonts w:ascii="仿宋" w:eastAsia="仿宋" w:hAnsi="仿宋" w:hint="eastAsia"/>
          <w:sz w:val="28"/>
          <w:szCs w:val="28"/>
        </w:rPr>
      </w:pPr>
    </w:p>
    <w:p w14:paraId="2C3944F4"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第一条 为贯彻国家科学技术部和教育部有关科技查新咨询工作的政策、条例、规定和办法，确保科技项目查新工作的严肃性、公正性、准确性、独立性，使查新工作制度化、规范化和科学化，依据科技部、教育部颁布的《科技查新机构管理办法》、《科技查新规范》，结合本馆实际，制订本管理办法。</w:t>
      </w:r>
    </w:p>
    <w:p w14:paraId="2C1712F1" w14:textId="77777777" w:rsidR="008E6E9D" w:rsidRPr="00527A24" w:rsidRDefault="008E6E9D" w:rsidP="008E6E9D">
      <w:pPr>
        <w:rPr>
          <w:rFonts w:ascii="仿宋" w:eastAsia="仿宋" w:hAnsi="仿宋" w:hint="eastAsia"/>
          <w:sz w:val="28"/>
          <w:szCs w:val="28"/>
        </w:rPr>
      </w:pPr>
    </w:p>
    <w:p w14:paraId="0C3E7A46"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第二条 科技查新是指查新机构依据《科技查新规范》通过文献检索与分析就受委托项目科学技术内容的新颖性进行查证并作出结论。查证的标的是委托人提供的项目查新点。科技查新工作结果为《科技查新报告》。科技查新不得对委托项目的创造性、先进性或水平给予评价。</w:t>
      </w:r>
    </w:p>
    <w:p w14:paraId="53E59749" w14:textId="77777777" w:rsidR="008E6E9D" w:rsidRPr="00527A24" w:rsidRDefault="008E6E9D" w:rsidP="008E6E9D">
      <w:pPr>
        <w:rPr>
          <w:rFonts w:ascii="仿宋" w:eastAsia="仿宋" w:hAnsi="仿宋" w:hint="eastAsia"/>
          <w:sz w:val="28"/>
          <w:szCs w:val="28"/>
        </w:rPr>
      </w:pPr>
    </w:p>
    <w:p w14:paraId="29E9ACC7"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第三条 根据本馆查新人员配置和文献信息资源状况，本馆受理的查新专业范围暂定为信息科学与信息系统、力学、物理学、化学、生物学、工程与技术科学、材料科学、机械工程、动力与电气工程、能源科学技术、核科学技术、电子、通信与自动控制技术、计算机技术、化学工程、土木建筑、交通运输、环境科学、管理学等18个专业。用户急需且查新组能通过其它科技查新机构的帮助而完成的</w:t>
      </w:r>
      <w:r w:rsidRPr="00527A24">
        <w:rPr>
          <w:rFonts w:ascii="仿宋" w:eastAsia="仿宋" w:hAnsi="仿宋" w:hint="eastAsia"/>
          <w:sz w:val="28"/>
          <w:szCs w:val="28"/>
        </w:rPr>
        <w:lastRenderedPageBreak/>
        <w:t>其它专业的查新项目，经查新组组长同意也可受理。</w:t>
      </w:r>
    </w:p>
    <w:p w14:paraId="04961F4B" w14:textId="77777777" w:rsidR="008E6E9D" w:rsidRPr="00527A24" w:rsidRDefault="008E6E9D" w:rsidP="008E6E9D">
      <w:pPr>
        <w:rPr>
          <w:rFonts w:ascii="仿宋" w:eastAsia="仿宋" w:hAnsi="仿宋" w:hint="eastAsia"/>
          <w:sz w:val="28"/>
          <w:szCs w:val="28"/>
        </w:rPr>
      </w:pPr>
    </w:p>
    <w:p w14:paraId="0E3B414A"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第四条 科技查新工作应严格执行《科技查新规范》，确保科技查新报告的质量:</w:t>
      </w:r>
    </w:p>
    <w:p w14:paraId="12445A79" w14:textId="77777777" w:rsidR="008E6E9D" w:rsidRPr="00527A24" w:rsidRDefault="008E6E9D" w:rsidP="008E6E9D">
      <w:pPr>
        <w:rPr>
          <w:rFonts w:ascii="仿宋" w:eastAsia="仿宋" w:hAnsi="仿宋" w:hint="eastAsia"/>
          <w:sz w:val="28"/>
          <w:szCs w:val="28"/>
        </w:rPr>
      </w:pPr>
    </w:p>
    <w:p w14:paraId="634F9C56"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1、文献检索。在确保查全的基础上追求查准率:</w:t>
      </w:r>
    </w:p>
    <w:p w14:paraId="002D7AEB" w14:textId="77777777" w:rsidR="008E6E9D" w:rsidRPr="00527A24" w:rsidRDefault="008E6E9D" w:rsidP="008E6E9D">
      <w:pPr>
        <w:rPr>
          <w:rFonts w:ascii="仿宋" w:eastAsia="仿宋" w:hAnsi="仿宋" w:hint="eastAsia"/>
          <w:sz w:val="28"/>
          <w:szCs w:val="28"/>
        </w:rPr>
      </w:pPr>
    </w:p>
    <w:p w14:paraId="6BD13D85"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（1）查新点分析。要求全面准确地理解查新内容，找准查新点。</w:t>
      </w:r>
    </w:p>
    <w:p w14:paraId="55320157" w14:textId="77777777" w:rsidR="008E6E9D" w:rsidRPr="00527A24" w:rsidRDefault="008E6E9D" w:rsidP="008E6E9D">
      <w:pPr>
        <w:rPr>
          <w:rFonts w:ascii="仿宋" w:eastAsia="仿宋" w:hAnsi="仿宋" w:hint="eastAsia"/>
          <w:sz w:val="28"/>
          <w:szCs w:val="28"/>
        </w:rPr>
      </w:pPr>
    </w:p>
    <w:p w14:paraId="7A6A4FBA"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（2）检索标识。要求检索标识的标引全面准确，逻辑组配合理。</w:t>
      </w:r>
    </w:p>
    <w:p w14:paraId="5B818CB4" w14:textId="77777777" w:rsidR="008E6E9D" w:rsidRPr="00527A24" w:rsidRDefault="008E6E9D" w:rsidP="008E6E9D">
      <w:pPr>
        <w:rPr>
          <w:rFonts w:ascii="仿宋" w:eastAsia="仿宋" w:hAnsi="仿宋" w:hint="eastAsia"/>
          <w:sz w:val="28"/>
          <w:szCs w:val="28"/>
        </w:rPr>
      </w:pPr>
    </w:p>
    <w:p w14:paraId="13FFB23B"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（3）检索范围。检索范围应当符合具体要求，做到大小合适。</w:t>
      </w:r>
    </w:p>
    <w:p w14:paraId="536536EE" w14:textId="77777777" w:rsidR="008E6E9D" w:rsidRPr="00527A24" w:rsidRDefault="008E6E9D" w:rsidP="008E6E9D">
      <w:pPr>
        <w:rPr>
          <w:rFonts w:ascii="仿宋" w:eastAsia="仿宋" w:hAnsi="仿宋" w:hint="eastAsia"/>
          <w:sz w:val="28"/>
          <w:szCs w:val="28"/>
        </w:rPr>
      </w:pPr>
    </w:p>
    <w:p w14:paraId="6CF93CD2"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（4）检索年限。从查新之日前推10-15年（科研立项）、10年（成果鉴定）、15年（申报奖励）、15-20年（技术咨询及其他）。</w:t>
      </w:r>
    </w:p>
    <w:p w14:paraId="309F47DD" w14:textId="77777777" w:rsidR="008E6E9D" w:rsidRPr="00527A24" w:rsidRDefault="008E6E9D" w:rsidP="008E6E9D">
      <w:pPr>
        <w:rPr>
          <w:rFonts w:ascii="仿宋" w:eastAsia="仿宋" w:hAnsi="仿宋" w:hint="eastAsia"/>
          <w:sz w:val="28"/>
          <w:szCs w:val="28"/>
        </w:rPr>
      </w:pPr>
    </w:p>
    <w:p w14:paraId="6994C1A0"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（5）检索方法。机检与手检配合，以机检为主，手检为辅。</w:t>
      </w:r>
    </w:p>
    <w:p w14:paraId="0AD4F6E3" w14:textId="77777777" w:rsidR="008E6E9D" w:rsidRPr="00527A24" w:rsidRDefault="008E6E9D" w:rsidP="008E6E9D">
      <w:pPr>
        <w:rPr>
          <w:rFonts w:ascii="仿宋" w:eastAsia="仿宋" w:hAnsi="仿宋" w:hint="eastAsia"/>
          <w:sz w:val="28"/>
          <w:szCs w:val="28"/>
        </w:rPr>
      </w:pPr>
    </w:p>
    <w:p w14:paraId="27101B30"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2、对比分析。检出文献与查新点进行实质性对比分析，做到有针对性、可比性、准确性，引用文献要有相关性。</w:t>
      </w:r>
    </w:p>
    <w:p w14:paraId="2FEFC72C" w14:textId="77777777" w:rsidR="008E6E9D" w:rsidRPr="00527A24" w:rsidRDefault="008E6E9D" w:rsidP="008E6E9D">
      <w:pPr>
        <w:rPr>
          <w:rFonts w:ascii="仿宋" w:eastAsia="仿宋" w:hAnsi="仿宋" w:hint="eastAsia"/>
          <w:sz w:val="28"/>
          <w:szCs w:val="28"/>
        </w:rPr>
      </w:pPr>
    </w:p>
    <w:p w14:paraId="1CB8A872"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3、查新结论。确保其具有客观性、公正性、准确性和决策参考性，</w:t>
      </w:r>
      <w:r w:rsidRPr="00527A24">
        <w:rPr>
          <w:rFonts w:ascii="仿宋" w:eastAsia="仿宋" w:hAnsi="仿宋" w:hint="eastAsia"/>
          <w:sz w:val="28"/>
          <w:szCs w:val="28"/>
        </w:rPr>
        <w:lastRenderedPageBreak/>
        <w:t xml:space="preserve">检出文献、对比分析与结论之间应具逻辑性。   </w:t>
      </w:r>
    </w:p>
    <w:p w14:paraId="7322DF7F" w14:textId="77777777" w:rsidR="008E6E9D" w:rsidRPr="00527A24" w:rsidRDefault="008E6E9D" w:rsidP="008E6E9D">
      <w:pPr>
        <w:rPr>
          <w:rFonts w:ascii="仿宋" w:eastAsia="仿宋" w:hAnsi="仿宋" w:hint="eastAsia"/>
          <w:sz w:val="28"/>
          <w:szCs w:val="28"/>
        </w:rPr>
      </w:pPr>
    </w:p>
    <w:p w14:paraId="1BE51349"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4、表述质量。科技查新报告应做到文字简洁正确，表达准确，报告格式规范。</w:t>
      </w:r>
    </w:p>
    <w:p w14:paraId="3E218CA5" w14:textId="77777777" w:rsidR="008E6E9D" w:rsidRPr="00527A24" w:rsidRDefault="008E6E9D" w:rsidP="008E6E9D">
      <w:pPr>
        <w:rPr>
          <w:rFonts w:ascii="仿宋" w:eastAsia="仿宋" w:hAnsi="仿宋" w:hint="eastAsia"/>
          <w:sz w:val="28"/>
          <w:szCs w:val="28"/>
        </w:rPr>
      </w:pPr>
    </w:p>
    <w:p w14:paraId="281D6777"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 xml:space="preserve">   </w:t>
      </w:r>
    </w:p>
    <w:p w14:paraId="0B170BB0" w14:textId="77777777" w:rsidR="008E6E9D" w:rsidRPr="00527A24" w:rsidRDefault="008E6E9D" w:rsidP="008E6E9D">
      <w:pPr>
        <w:rPr>
          <w:rFonts w:ascii="仿宋" w:eastAsia="仿宋" w:hAnsi="仿宋" w:hint="eastAsia"/>
          <w:sz w:val="28"/>
          <w:szCs w:val="28"/>
        </w:rPr>
      </w:pPr>
    </w:p>
    <w:p w14:paraId="0E280F0B"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第二章 科技查新工作的组织</w:t>
      </w:r>
    </w:p>
    <w:p w14:paraId="31D5E400" w14:textId="77777777" w:rsidR="008E6E9D" w:rsidRPr="00527A24" w:rsidRDefault="008E6E9D" w:rsidP="008E6E9D">
      <w:pPr>
        <w:rPr>
          <w:rFonts w:ascii="仿宋" w:eastAsia="仿宋" w:hAnsi="仿宋" w:hint="eastAsia"/>
          <w:sz w:val="28"/>
          <w:szCs w:val="28"/>
        </w:rPr>
      </w:pPr>
    </w:p>
    <w:p w14:paraId="7598A705"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第五条 科技查新机构是指深圳大学城图书馆。本馆应取得科技查新机构资格认证后方可开展科技查新业务。科技查新机构应按规定定期年审。</w:t>
      </w:r>
    </w:p>
    <w:p w14:paraId="7C4C4E8B" w14:textId="77777777" w:rsidR="008E6E9D" w:rsidRPr="00527A24" w:rsidRDefault="008E6E9D" w:rsidP="008E6E9D">
      <w:pPr>
        <w:rPr>
          <w:rFonts w:ascii="仿宋" w:eastAsia="仿宋" w:hAnsi="仿宋" w:hint="eastAsia"/>
          <w:sz w:val="28"/>
          <w:szCs w:val="28"/>
        </w:rPr>
      </w:pPr>
    </w:p>
    <w:p w14:paraId="166E21B6"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第六条 本馆科技查新业务由信息情报部承担。信息情报部应组建科技查新组并根据业务量配备查新人员，负责对查新人员进行资格审核、业务管理和考评。</w:t>
      </w:r>
    </w:p>
    <w:p w14:paraId="1A0FF64C" w14:textId="77777777" w:rsidR="008E6E9D" w:rsidRPr="00527A24" w:rsidRDefault="008E6E9D" w:rsidP="008E6E9D">
      <w:pPr>
        <w:rPr>
          <w:rFonts w:ascii="仿宋" w:eastAsia="仿宋" w:hAnsi="仿宋" w:hint="eastAsia"/>
          <w:sz w:val="28"/>
          <w:szCs w:val="28"/>
        </w:rPr>
      </w:pPr>
    </w:p>
    <w:p w14:paraId="71687768"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第七条 科技查新人员包括查新员、审核员，其任职条件和职责：</w:t>
      </w:r>
    </w:p>
    <w:p w14:paraId="4FB9BAA8" w14:textId="77777777" w:rsidR="008E6E9D" w:rsidRPr="00527A24" w:rsidRDefault="008E6E9D" w:rsidP="008E6E9D">
      <w:pPr>
        <w:rPr>
          <w:rFonts w:ascii="仿宋" w:eastAsia="仿宋" w:hAnsi="仿宋" w:hint="eastAsia"/>
          <w:sz w:val="28"/>
          <w:szCs w:val="28"/>
        </w:rPr>
      </w:pPr>
    </w:p>
    <w:p w14:paraId="233A8BD6"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1、查新员</w:t>
      </w:r>
    </w:p>
    <w:p w14:paraId="18134B30" w14:textId="77777777" w:rsidR="008E6E9D" w:rsidRPr="00527A24" w:rsidRDefault="008E6E9D" w:rsidP="008E6E9D">
      <w:pPr>
        <w:rPr>
          <w:rFonts w:ascii="仿宋" w:eastAsia="仿宋" w:hAnsi="仿宋" w:hint="eastAsia"/>
          <w:sz w:val="28"/>
          <w:szCs w:val="28"/>
        </w:rPr>
      </w:pPr>
    </w:p>
    <w:p w14:paraId="37383DFD"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（１）任职条件：具有中级及以上专业技术职称或国家相关主管机</w:t>
      </w:r>
      <w:r w:rsidRPr="00527A24">
        <w:rPr>
          <w:rFonts w:ascii="仿宋" w:eastAsia="仿宋" w:hAnsi="仿宋" w:hint="eastAsia"/>
          <w:sz w:val="28"/>
          <w:szCs w:val="28"/>
        </w:rPr>
        <w:lastRenderedPageBreak/>
        <w:t>构颁发的查新员资格证。</w:t>
      </w:r>
    </w:p>
    <w:p w14:paraId="03AEECAE" w14:textId="77777777" w:rsidR="008E6E9D" w:rsidRPr="00527A24" w:rsidRDefault="008E6E9D" w:rsidP="008E6E9D">
      <w:pPr>
        <w:rPr>
          <w:rFonts w:ascii="仿宋" w:eastAsia="仿宋" w:hAnsi="仿宋" w:hint="eastAsia"/>
          <w:sz w:val="28"/>
          <w:szCs w:val="28"/>
        </w:rPr>
      </w:pPr>
    </w:p>
    <w:p w14:paraId="68BA738D"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（2）职责任务：查新员接受科技查新业务委托，进行查证并撰写科技查新报告。查新员的查新作业应保持独立性，不受外界干扰。查新员对查新结论的正确性承担直接责任。</w:t>
      </w:r>
    </w:p>
    <w:p w14:paraId="53EFC5BB" w14:textId="77777777" w:rsidR="008E6E9D" w:rsidRPr="00527A24" w:rsidRDefault="008E6E9D" w:rsidP="008E6E9D">
      <w:pPr>
        <w:rPr>
          <w:rFonts w:ascii="仿宋" w:eastAsia="仿宋" w:hAnsi="仿宋" w:hint="eastAsia"/>
          <w:sz w:val="28"/>
          <w:szCs w:val="28"/>
        </w:rPr>
      </w:pPr>
    </w:p>
    <w:p w14:paraId="30818B26"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2、审核员</w:t>
      </w:r>
    </w:p>
    <w:p w14:paraId="74C40013" w14:textId="77777777" w:rsidR="008E6E9D" w:rsidRPr="00527A24" w:rsidRDefault="008E6E9D" w:rsidP="008E6E9D">
      <w:pPr>
        <w:rPr>
          <w:rFonts w:ascii="仿宋" w:eastAsia="仿宋" w:hAnsi="仿宋" w:hint="eastAsia"/>
          <w:sz w:val="28"/>
          <w:szCs w:val="28"/>
        </w:rPr>
      </w:pPr>
    </w:p>
    <w:p w14:paraId="1E43DFDA"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（1）任职条件:具有副高及以上专业技术职称或国家相关主管机构颁发的科技查新审核员资格证。</w:t>
      </w:r>
    </w:p>
    <w:p w14:paraId="2CEF66EB" w14:textId="77777777" w:rsidR="008E6E9D" w:rsidRPr="00527A24" w:rsidRDefault="008E6E9D" w:rsidP="008E6E9D">
      <w:pPr>
        <w:rPr>
          <w:rFonts w:ascii="仿宋" w:eastAsia="仿宋" w:hAnsi="仿宋" w:hint="eastAsia"/>
          <w:sz w:val="28"/>
          <w:szCs w:val="28"/>
        </w:rPr>
      </w:pPr>
    </w:p>
    <w:p w14:paraId="774C0C1A"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（2）职责任务：审核员审核查新员查证过程的规范性和科学性，评判查全率和材料、分析对比与查新结论间的逻辑性。审核员签发科技查新报告，对其质量负主要责任。</w:t>
      </w:r>
    </w:p>
    <w:p w14:paraId="3B792D45" w14:textId="77777777" w:rsidR="008E6E9D" w:rsidRPr="00527A24" w:rsidRDefault="008E6E9D" w:rsidP="008E6E9D">
      <w:pPr>
        <w:rPr>
          <w:rFonts w:ascii="仿宋" w:eastAsia="仿宋" w:hAnsi="仿宋" w:hint="eastAsia"/>
          <w:sz w:val="28"/>
          <w:szCs w:val="28"/>
        </w:rPr>
      </w:pPr>
    </w:p>
    <w:p w14:paraId="32CA723B"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 xml:space="preserve"> </w:t>
      </w:r>
    </w:p>
    <w:p w14:paraId="1B8D03D3" w14:textId="77777777" w:rsidR="008E6E9D" w:rsidRPr="00527A24" w:rsidRDefault="008E6E9D" w:rsidP="008E6E9D">
      <w:pPr>
        <w:rPr>
          <w:rFonts w:ascii="仿宋" w:eastAsia="仿宋" w:hAnsi="仿宋" w:hint="eastAsia"/>
          <w:sz w:val="28"/>
          <w:szCs w:val="28"/>
        </w:rPr>
      </w:pPr>
    </w:p>
    <w:p w14:paraId="0BD86696"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第三章 科技查新工作流程</w:t>
      </w:r>
    </w:p>
    <w:p w14:paraId="07E42D10" w14:textId="77777777" w:rsidR="008E6E9D" w:rsidRPr="00527A24" w:rsidRDefault="008E6E9D" w:rsidP="008E6E9D">
      <w:pPr>
        <w:rPr>
          <w:rFonts w:ascii="仿宋" w:eastAsia="仿宋" w:hAnsi="仿宋" w:hint="eastAsia"/>
          <w:sz w:val="28"/>
          <w:szCs w:val="28"/>
        </w:rPr>
      </w:pPr>
    </w:p>
    <w:p w14:paraId="57A16480"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第八条 查新委托：</w:t>
      </w:r>
    </w:p>
    <w:p w14:paraId="65996A59" w14:textId="77777777" w:rsidR="008E6E9D" w:rsidRPr="00527A24" w:rsidRDefault="008E6E9D" w:rsidP="008E6E9D">
      <w:pPr>
        <w:rPr>
          <w:rFonts w:ascii="仿宋" w:eastAsia="仿宋" w:hAnsi="仿宋" w:hint="eastAsia"/>
          <w:sz w:val="28"/>
          <w:szCs w:val="28"/>
        </w:rPr>
      </w:pPr>
    </w:p>
    <w:p w14:paraId="4991CF18"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1、信息情报部应通过网站或其它渠道，就科技查新的要求、流程和</w:t>
      </w:r>
      <w:r w:rsidRPr="00527A24">
        <w:rPr>
          <w:rFonts w:ascii="仿宋" w:eastAsia="仿宋" w:hAnsi="仿宋" w:hint="eastAsia"/>
          <w:sz w:val="28"/>
          <w:szCs w:val="28"/>
        </w:rPr>
        <w:lastRenderedPageBreak/>
        <w:t>其它注意事项以“委托人须知”的方式向社会公布。</w:t>
      </w:r>
    </w:p>
    <w:p w14:paraId="79C2A1BC" w14:textId="77777777" w:rsidR="008E6E9D" w:rsidRPr="00527A24" w:rsidRDefault="008E6E9D" w:rsidP="008E6E9D">
      <w:pPr>
        <w:rPr>
          <w:rFonts w:ascii="仿宋" w:eastAsia="仿宋" w:hAnsi="仿宋" w:hint="eastAsia"/>
          <w:sz w:val="28"/>
          <w:szCs w:val="28"/>
        </w:rPr>
      </w:pPr>
    </w:p>
    <w:p w14:paraId="3AC39738"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2、查新委托人应熟悉项目技术内容，能解释项目技术要点。在查新委托时，委托人应：</w:t>
      </w:r>
    </w:p>
    <w:p w14:paraId="7C8D04CD" w14:textId="77777777" w:rsidR="008E6E9D" w:rsidRPr="00527A24" w:rsidRDefault="008E6E9D" w:rsidP="008E6E9D">
      <w:pPr>
        <w:rPr>
          <w:rFonts w:ascii="仿宋" w:eastAsia="仿宋" w:hAnsi="仿宋" w:hint="eastAsia"/>
          <w:sz w:val="28"/>
          <w:szCs w:val="28"/>
        </w:rPr>
      </w:pPr>
    </w:p>
    <w:p w14:paraId="48FE14EC"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据实、完整、准确地提供查新项目的科学技术资料（开题报告、技术报告等）、技术性能指标数据、查新项目的产品样本或图片、国内外同类科学技术和相关科学技术的背景材料以及研发时的主要参考文献；</w:t>
      </w:r>
    </w:p>
    <w:p w14:paraId="567583AA" w14:textId="77777777" w:rsidR="008E6E9D" w:rsidRPr="00527A24" w:rsidRDefault="008E6E9D" w:rsidP="008E6E9D">
      <w:pPr>
        <w:rPr>
          <w:rFonts w:ascii="仿宋" w:eastAsia="仿宋" w:hAnsi="仿宋" w:hint="eastAsia"/>
          <w:sz w:val="28"/>
          <w:szCs w:val="28"/>
        </w:rPr>
      </w:pPr>
    </w:p>
    <w:p w14:paraId="7548FA1B"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 与查新员认真交谈，明确查新要求，确定查新点，初步确定检索词。</w:t>
      </w:r>
    </w:p>
    <w:p w14:paraId="0BAFC67D" w14:textId="77777777" w:rsidR="008E6E9D" w:rsidRPr="00527A24" w:rsidRDefault="008E6E9D" w:rsidP="008E6E9D">
      <w:pPr>
        <w:rPr>
          <w:rFonts w:ascii="仿宋" w:eastAsia="仿宋" w:hAnsi="仿宋" w:hint="eastAsia"/>
          <w:sz w:val="28"/>
          <w:szCs w:val="28"/>
        </w:rPr>
      </w:pPr>
    </w:p>
    <w:p w14:paraId="715E5371"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3、出现以下情形之一的，查新组不得接受查新委托：</w:t>
      </w:r>
    </w:p>
    <w:p w14:paraId="4AB4126E" w14:textId="77777777" w:rsidR="008E6E9D" w:rsidRPr="00527A24" w:rsidRDefault="008E6E9D" w:rsidP="008E6E9D">
      <w:pPr>
        <w:rPr>
          <w:rFonts w:ascii="仿宋" w:eastAsia="仿宋" w:hAnsi="仿宋" w:hint="eastAsia"/>
          <w:sz w:val="28"/>
          <w:szCs w:val="28"/>
        </w:rPr>
      </w:pPr>
    </w:p>
    <w:p w14:paraId="7933F3E1"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（1）查新员与查新委托人反复沟通后，仍无法明确查新要求并确定查新点；</w:t>
      </w:r>
    </w:p>
    <w:p w14:paraId="591FEA7C" w14:textId="77777777" w:rsidR="008E6E9D" w:rsidRPr="00527A24" w:rsidRDefault="008E6E9D" w:rsidP="008E6E9D">
      <w:pPr>
        <w:rPr>
          <w:rFonts w:ascii="仿宋" w:eastAsia="仿宋" w:hAnsi="仿宋" w:hint="eastAsia"/>
          <w:sz w:val="28"/>
          <w:szCs w:val="28"/>
        </w:rPr>
      </w:pPr>
    </w:p>
    <w:p w14:paraId="387378AE"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（2）委托项目专业领域超出本馆科技查新受理范围的；</w:t>
      </w:r>
    </w:p>
    <w:p w14:paraId="40E978B0" w14:textId="77777777" w:rsidR="008E6E9D" w:rsidRPr="00527A24" w:rsidRDefault="008E6E9D" w:rsidP="008E6E9D">
      <w:pPr>
        <w:rPr>
          <w:rFonts w:ascii="仿宋" w:eastAsia="仿宋" w:hAnsi="仿宋" w:hint="eastAsia"/>
          <w:sz w:val="28"/>
          <w:szCs w:val="28"/>
        </w:rPr>
      </w:pPr>
    </w:p>
    <w:p w14:paraId="57C7CABB"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（3）特殊项目，本馆不具备要求的保密条件的；</w:t>
      </w:r>
    </w:p>
    <w:p w14:paraId="26B95D20" w14:textId="77777777" w:rsidR="008E6E9D" w:rsidRPr="00527A24" w:rsidRDefault="008E6E9D" w:rsidP="008E6E9D">
      <w:pPr>
        <w:rPr>
          <w:rFonts w:ascii="仿宋" w:eastAsia="仿宋" w:hAnsi="仿宋" w:hint="eastAsia"/>
          <w:sz w:val="28"/>
          <w:szCs w:val="28"/>
        </w:rPr>
      </w:pPr>
    </w:p>
    <w:p w14:paraId="30364B66"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lastRenderedPageBreak/>
        <w:t>（4）委托人要求时限太短，可能导致无法完成合格的查新报告的；</w:t>
      </w:r>
    </w:p>
    <w:p w14:paraId="2DF7596E" w14:textId="77777777" w:rsidR="008E6E9D" w:rsidRPr="00527A24" w:rsidRDefault="008E6E9D" w:rsidP="008E6E9D">
      <w:pPr>
        <w:rPr>
          <w:rFonts w:ascii="仿宋" w:eastAsia="仿宋" w:hAnsi="仿宋" w:hint="eastAsia"/>
          <w:sz w:val="28"/>
          <w:szCs w:val="28"/>
        </w:rPr>
      </w:pPr>
    </w:p>
    <w:p w14:paraId="052E8E7B"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（5）委托人无法出具与查新内容相关的技术资料的。</w:t>
      </w:r>
    </w:p>
    <w:p w14:paraId="661CBD07" w14:textId="77777777" w:rsidR="008E6E9D" w:rsidRPr="00527A24" w:rsidRDefault="008E6E9D" w:rsidP="008E6E9D">
      <w:pPr>
        <w:rPr>
          <w:rFonts w:ascii="仿宋" w:eastAsia="仿宋" w:hAnsi="仿宋" w:hint="eastAsia"/>
          <w:sz w:val="28"/>
          <w:szCs w:val="28"/>
        </w:rPr>
      </w:pPr>
    </w:p>
    <w:p w14:paraId="778CA628"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4、查新委托人不得干涉查新活动，不得向查新员或审核员施加任何倾向性影响。</w:t>
      </w:r>
    </w:p>
    <w:p w14:paraId="69CF4CF5" w14:textId="77777777" w:rsidR="008E6E9D" w:rsidRPr="00527A24" w:rsidRDefault="008E6E9D" w:rsidP="008E6E9D">
      <w:pPr>
        <w:rPr>
          <w:rFonts w:ascii="仿宋" w:eastAsia="仿宋" w:hAnsi="仿宋" w:hint="eastAsia"/>
          <w:sz w:val="28"/>
          <w:szCs w:val="28"/>
        </w:rPr>
      </w:pPr>
    </w:p>
    <w:p w14:paraId="50C839BB"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第九条 签订《科技查新委托书》：</w:t>
      </w:r>
    </w:p>
    <w:p w14:paraId="2C5B95E6" w14:textId="77777777" w:rsidR="008E6E9D" w:rsidRPr="00527A24" w:rsidRDefault="008E6E9D" w:rsidP="008E6E9D">
      <w:pPr>
        <w:rPr>
          <w:rFonts w:ascii="仿宋" w:eastAsia="仿宋" w:hAnsi="仿宋" w:hint="eastAsia"/>
          <w:sz w:val="28"/>
          <w:szCs w:val="28"/>
        </w:rPr>
      </w:pPr>
    </w:p>
    <w:p w14:paraId="50925FA9"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1、《科技查新委托书》使用规范模板。委托书中需要填写的涉及查新项目本身的内容由委托人填写；需要查新机构明确的，双方协商同意后由查新员填写。</w:t>
      </w:r>
    </w:p>
    <w:p w14:paraId="1A6CBEB3" w14:textId="77777777" w:rsidR="008E6E9D" w:rsidRPr="00527A24" w:rsidRDefault="008E6E9D" w:rsidP="008E6E9D">
      <w:pPr>
        <w:rPr>
          <w:rFonts w:ascii="仿宋" w:eastAsia="仿宋" w:hAnsi="仿宋" w:hint="eastAsia"/>
          <w:sz w:val="28"/>
          <w:szCs w:val="28"/>
        </w:rPr>
      </w:pPr>
    </w:p>
    <w:p w14:paraId="58DC8682"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2、查新委托书一式两份，统一编号。委托书由查新组组长审核签字并盖科技查新章。</w:t>
      </w:r>
    </w:p>
    <w:p w14:paraId="1F210CE2" w14:textId="77777777" w:rsidR="008E6E9D" w:rsidRPr="00527A24" w:rsidRDefault="008E6E9D" w:rsidP="008E6E9D">
      <w:pPr>
        <w:rPr>
          <w:rFonts w:ascii="仿宋" w:eastAsia="仿宋" w:hAnsi="仿宋" w:hint="eastAsia"/>
          <w:sz w:val="28"/>
          <w:szCs w:val="28"/>
        </w:rPr>
      </w:pPr>
    </w:p>
    <w:p w14:paraId="51F803E8"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3、委托书中必须有项目信息的保密条款，明确委托书项目信息的公开范围或具体保密要求。</w:t>
      </w:r>
    </w:p>
    <w:p w14:paraId="32BAB1E6" w14:textId="77777777" w:rsidR="008E6E9D" w:rsidRPr="00527A24" w:rsidRDefault="008E6E9D" w:rsidP="008E6E9D">
      <w:pPr>
        <w:rPr>
          <w:rFonts w:ascii="仿宋" w:eastAsia="仿宋" w:hAnsi="仿宋" w:hint="eastAsia"/>
          <w:sz w:val="28"/>
          <w:szCs w:val="28"/>
        </w:rPr>
      </w:pPr>
    </w:p>
    <w:p w14:paraId="3F479D7F"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第十条 收取科技查新费：</w:t>
      </w:r>
    </w:p>
    <w:p w14:paraId="3971DBEA" w14:textId="77777777" w:rsidR="008E6E9D" w:rsidRPr="00527A24" w:rsidRDefault="008E6E9D" w:rsidP="008E6E9D">
      <w:pPr>
        <w:rPr>
          <w:rFonts w:ascii="仿宋" w:eastAsia="仿宋" w:hAnsi="仿宋" w:hint="eastAsia"/>
          <w:sz w:val="28"/>
          <w:szCs w:val="28"/>
        </w:rPr>
      </w:pPr>
    </w:p>
    <w:p w14:paraId="600E847C"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1、科技查新属于信息咨询服务业范畴，实行有偿服务。科技查新费</w:t>
      </w:r>
      <w:r w:rsidRPr="00527A24">
        <w:rPr>
          <w:rFonts w:ascii="仿宋" w:eastAsia="仿宋" w:hAnsi="仿宋" w:hint="eastAsia"/>
          <w:sz w:val="28"/>
          <w:szCs w:val="28"/>
        </w:rPr>
        <w:lastRenderedPageBreak/>
        <w:t>到账应是《科技查新委托书》约定的生效条件之一。</w:t>
      </w:r>
    </w:p>
    <w:p w14:paraId="27FD7924" w14:textId="77777777" w:rsidR="008E6E9D" w:rsidRPr="00527A24" w:rsidRDefault="008E6E9D" w:rsidP="008E6E9D">
      <w:pPr>
        <w:rPr>
          <w:rFonts w:ascii="仿宋" w:eastAsia="仿宋" w:hAnsi="仿宋" w:hint="eastAsia"/>
          <w:sz w:val="28"/>
          <w:szCs w:val="28"/>
        </w:rPr>
      </w:pPr>
    </w:p>
    <w:p w14:paraId="421D29BA"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2、科技查新收费标准：</w:t>
      </w:r>
    </w:p>
    <w:p w14:paraId="73D6A1A1" w14:textId="77777777" w:rsidR="008E6E9D" w:rsidRPr="00527A24" w:rsidRDefault="008E6E9D" w:rsidP="008E6E9D">
      <w:pPr>
        <w:rPr>
          <w:rFonts w:ascii="仿宋" w:eastAsia="仿宋" w:hAnsi="仿宋" w:hint="eastAsia"/>
          <w:sz w:val="28"/>
          <w:szCs w:val="28"/>
        </w:rPr>
      </w:pPr>
    </w:p>
    <w:p w14:paraId="0C038E42"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（1）委托书应约定科技查新完成时限。完成时限是指委托书生效至委托人取得科技查新报告传真件、扫描件或纸质文本的时间。国内外查新标准完成时限为8个工作日，国内查新为5个工作日。</w:t>
      </w:r>
    </w:p>
    <w:p w14:paraId="7F753BAF" w14:textId="77777777" w:rsidR="008E6E9D" w:rsidRPr="00527A24" w:rsidRDefault="008E6E9D" w:rsidP="008E6E9D">
      <w:pPr>
        <w:rPr>
          <w:rFonts w:ascii="仿宋" w:eastAsia="仿宋" w:hAnsi="仿宋" w:hint="eastAsia"/>
          <w:sz w:val="28"/>
          <w:szCs w:val="28"/>
        </w:rPr>
      </w:pPr>
    </w:p>
    <w:p w14:paraId="4F7FB43D"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（2）标准时限内完成科技查新的收费标准为国内外查新2000元/项，国内查新1000元/项。</w:t>
      </w:r>
    </w:p>
    <w:p w14:paraId="7132782D" w14:textId="77777777" w:rsidR="008E6E9D" w:rsidRPr="00527A24" w:rsidRDefault="008E6E9D" w:rsidP="008E6E9D">
      <w:pPr>
        <w:rPr>
          <w:rFonts w:ascii="仿宋" w:eastAsia="仿宋" w:hAnsi="仿宋" w:hint="eastAsia"/>
          <w:sz w:val="28"/>
          <w:szCs w:val="28"/>
        </w:rPr>
      </w:pPr>
    </w:p>
    <w:p w14:paraId="38394564"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（3）查新费用不随查新结论而变动。</w:t>
      </w:r>
    </w:p>
    <w:p w14:paraId="0827EEAA" w14:textId="77777777" w:rsidR="008E6E9D" w:rsidRPr="00527A24" w:rsidRDefault="008E6E9D" w:rsidP="008E6E9D">
      <w:pPr>
        <w:rPr>
          <w:rFonts w:ascii="仿宋" w:eastAsia="仿宋" w:hAnsi="仿宋" w:hint="eastAsia"/>
          <w:sz w:val="28"/>
          <w:szCs w:val="28"/>
        </w:rPr>
      </w:pPr>
    </w:p>
    <w:p w14:paraId="7EFBA15B"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（4）以下情形，应增加或减少查新收费：</w:t>
      </w:r>
    </w:p>
    <w:p w14:paraId="166A29B4" w14:textId="77777777" w:rsidR="008E6E9D" w:rsidRPr="00527A24" w:rsidRDefault="008E6E9D" w:rsidP="008E6E9D">
      <w:pPr>
        <w:rPr>
          <w:rFonts w:ascii="仿宋" w:eastAsia="仿宋" w:hAnsi="仿宋" w:hint="eastAsia"/>
          <w:sz w:val="28"/>
          <w:szCs w:val="28"/>
        </w:rPr>
      </w:pPr>
    </w:p>
    <w:p w14:paraId="01CEABCC"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A、委托人原因中途终止科技查新的，图书馆应按委托书有效执行工作日数、200元/日的标准扣除后，退还已经收取查新费的剩余部分。最少退费为0元。</w:t>
      </w:r>
    </w:p>
    <w:p w14:paraId="70A15692" w14:textId="77777777" w:rsidR="008E6E9D" w:rsidRPr="00527A24" w:rsidRDefault="008E6E9D" w:rsidP="008E6E9D">
      <w:pPr>
        <w:rPr>
          <w:rFonts w:ascii="仿宋" w:eastAsia="仿宋" w:hAnsi="仿宋" w:hint="eastAsia"/>
          <w:sz w:val="28"/>
          <w:szCs w:val="28"/>
        </w:rPr>
      </w:pPr>
    </w:p>
    <w:p w14:paraId="78831859"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B、用户要求加急的，应另外交纳加急费用。加急费的标准为200元/日。加急最快时限为国内外查新5个工作日完成，国内查新2-3个工作日完成。</w:t>
      </w:r>
    </w:p>
    <w:p w14:paraId="584A0218" w14:textId="77777777" w:rsidR="008E6E9D" w:rsidRPr="00527A24" w:rsidRDefault="008E6E9D" w:rsidP="008E6E9D">
      <w:pPr>
        <w:rPr>
          <w:rFonts w:ascii="仿宋" w:eastAsia="仿宋" w:hAnsi="仿宋" w:hint="eastAsia"/>
          <w:sz w:val="28"/>
          <w:szCs w:val="28"/>
        </w:rPr>
      </w:pPr>
    </w:p>
    <w:p w14:paraId="2A3F44FC"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C、纸质科技查新报告一般提供一式两份。追加报告文本的，20元/份，附件材料打印费用1元/页另计。报告若要求特快专递，快递费由委托人承担。</w:t>
      </w:r>
    </w:p>
    <w:p w14:paraId="58465176" w14:textId="77777777" w:rsidR="008E6E9D" w:rsidRPr="00527A24" w:rsidRDefault="008E6E9D" w:rsidP="008E6E9D">
      <w:pPr>
        <w:rPr>
          <w:rFonts w:ascii="仿宋" w:eastAsia="仿宋" w:hAnsi="仿宋" w:hint="eastAsia"/>
          <w:sz w:val="28"/>
          <w:szCs w:val="28"/>
        </w:rPr>
      </w:pPr>
    </w:p>
    <w:p w14:paraId="1CAFF483"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D、查新委托项目的内容一经确定，不能随意更改；若更改项目的主要科技要点及查新点，导致查新员复检的，则按新项目重新计费，委托时间从修改之日起计算。</w:t>
      </w:r>
    </w:p>
    <w:p w14:paraId="2543F47F" w14:textId="77777777" w:rsidR="008E6E9D" w:rsidRPr="00527A24" w:rsidRDefault="008E6E9D" w:rsidP="008E6E9D">
      <w:pPr>
        <w:rPr>
          <w:rFonts w:ascii="仿宋" w:eastAsia="仿宋" w:hAnsi="仿宋" w:hint="eastAsia"/>
          <w:sz w:val="28"/>
          <w:szCs w:val="28"/>
        </w:rPr>
      </w:pPr>
    </w:p>
    <w:p w14:paraId="3B077ABD"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E、查新点原则上控制在3个以内，超过三个查新点每增加一个查新点，总费用在基本费用上增加15％，查新时间延长1个工作日。</w:t>
      </w:r>
    </w:p>
    <w:p w14:paraId="28FC6CE5" w14:textId="77777777" w:rsidR="008E6E9D" w:rsidRPr="00527A24" w:rsidRDefault="008E6E9D" w:rsidP="008E6E9D">
      <w:pPr>
        <w:rPr>
          <w:rFonts w:ascii="仿宋" w:eastAsia="仿宋" w:hAnsi="仿宋" w:hint="eastAsia"/>
          <w:sz w:val="28"/>
          <w:szCs w:val="28"/>
        </w:rPr>
      </w:pPr>
    </w:p>
    <w:p w14:paraId="76EA448F"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3、科技查新收费标准的优惠办法（优惠资格条件及优惠额度）：</w:t>
      </w:r>
    </w:p>
    <w:p w14:paraId="14552B12" w14:textId="77777777" w:rsidR="008E6E9D" w:rsidRPr="00527A24" w:rsidRDefault="008E6E9D" w:rsidP="008E6E9D">
      <w:pPr>
        <w:rPr>
          <w:rFonts w:ascii="仿宋" w:eastAsia="仿宋" w:hAnsi="仿宋" w:hint="eastAsia"/>
          <w:sz w:val="28"/>
          <w:szCs w:val="28"/>
        </w:rPr>
      </w:pPr>
    </w:p>
    <w:p w14:paraId="27BD213A" w14:textId="0FD4531F" w:rsidR="008E6E9D" w:rsidRPr="00527A24" w:rsidRDefault="008E6E9D" w:rsidP="008E6E9D">
      <w:pPr>
        <w:pStyle w:val="a7"/>
        <w:numPr>
          <w:ilvl w:val="0"/>
          <w:numId w:val="1"/>
        </w:numPr>
        <w:ind w:firstLineChars="0"/>
        <w:rPr>
          <w:rFonts w:ascii="仿宋" w:eastAsia="仿宋" w:hAnsi="仿宋"/>
          <w:sz w:val="28"/>
          <w:szCs w:val="28"/>
        </w:rPr>
      </w:pPr>
      <w:r w:rsidRPr="00527A24">
        <w:rPr>
          <w:rFonts w:ascii="仿宋" w:eastAsia="仿宋" w:hAnsi="仿宋" w:hint="eastAsia"/>
          <w:sz w:val="28"/>
          <w:szCs w:val="28"/>
        </w:rPr>
        <w:t>持我馆蒲公英卡、鸿儒卡、鹏城优才卡</w:t>
      </w:r>
      <w:r w:rsidRPr="00527A24">
        <w:rPr>
          <w:rFonts w:ascii="仿宋" w:eastAsia="仿宋" w:hAnsi="仿宋" w:hint="eastAsia"/>
          <w:sz w:val="28"/>
          <w:szCs w:val="28"/>
        </w:rPr>
        <w:t>用户</w:t>
      </w:r>
      <w:r w:rsidRPr="00527A24">
        <w:rPr>
          <w:rFonts w:ascii="仿宋" w:eastAsia="仿宋" w:hAnsi="仿宋" w:hint="eastAsia"/>
          <w:sz w:val="28"/>
          <w:szCs w:val="28"/>
        </w:rPr>
        <w:t>可享受我馆科技查新基本服务费（不含加急费）的7.5折优惠；</w:t>
      </w:r>
    </w:p>
    <w:p w14:paraId="20B2F9A0" w14:textId="77777777" w:rsidR="008E6E9D" w:rsidRPr="00527A24" w:rsidRDefault="008E6E9D" w:rsidP="008E6E9D">
      <w:pPr>
        <w:rPr>
          <w:rFonts w:ascii="仿宋" w:eastAsia="仿宋" w:hAnsi="仿宋" w:hint="eastAsia"/>
          <w:sz w:val="28"/>
          <w:szCs w:val="28"/>
        </w:rPr>
      </w:pPr>
    </w:p>
    <w:p w14:paraId="1DB07A46"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驻深圳大学城各学校（含清华大学深圳国际研究生院、北京大学深圳研究生院、哈尔滨工业大学（深圳）、中科院深圳先进技术研究院）教师及科研人员可享受我馆科技查新基本服务费（不含加急费）的7.5折优惠；</w:t>
      </w:r>
    </w:p>
    <w:p w14:paraId="164F9EDB" w14:textId="77777777" w:rsidR="008E6E9D" w:rsidRPr="00527A24" w:rsidRDefault="008E6E9D" w:rsidP="008E6E9D">
      <w:pPr>
        <w:rPr>
          <w:rFonts w:ascii="仿宋" w:eastAsia="仿宋" w:hAnsi="仿宋" w:hint="eastAsia"/>
          <w:sz w:val="28"/>
          <w:szCs w:val="28"/>
        </w:rPr>
      </w:pPr>
    </w:p>
    <w:p w14:paraId="078DFFB8"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lastRenderedPageBreak/>
        <w:t>（3）与我馆签有科技查新服务合作协议的机构可享受我馆科技查新基本服务费（不含加急费）的7.5折优惠；</w:t>
      </w:r>
    </w:p>
    <w:p w14:paraId="6D97E63F" w14:textId="77777777" w:rsidR="008E6E9D" w:rsidRPr="00527A24" w:rsidRDefault="008E6E9D" w:rsidP="008E6E9D">
      <w:pPr>
        <w:rPr>
          <w:rFonts w:ascii="仿宋" w:eastAsia="仿宋" w:hAnsi="仿宋" w:hint="eastAsia"/>
          <w:sz w:val="28"/>
          <w:szCs w:val="28"/>
        </w:rPr>
      </w:pPr>
    </w:p>
    <w:p w14:paraId="7768E5C3"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4、查新收费方式及流程：查新组长根据收费标准和优惠办法确定查新费用，签订委托书后通知委托人缴费。委托人可选择到馆或转账两种缴费方式，如选择到馆缴费，则委托人到馆后凭查新组长开具的缴费通知单到财务室现场缴费，可以使用现金、刷卡、扫描二维码缴付查新费，缴费成功后将缴费通知单交回给查新组长。如选择转账方式，则须将转账凭证拷贝、扫描或拍照发到查新邮箱并作相应备注，查新组长根据转账凭证与财务室核实是否缴费成功。查新收费必须开具发票。</w:t>
      </w:r>
    </w:p>
    <w:p w14:paraId="0E4352D1" w14:textId="77777777" w:rsidR="008E6E9D" w:rsidRPr="00527A24" w:rsidRDefault="008E6E9D" w:rsidP="008E6E9D">
      <w:pPr>
        <w:rPr>
          <w:rFonts w:ascii="仿宋" w:eastAsia="仿宋" w:hAnsi="仿宋" w:hint="eastAsia"/>
          <w:sz w:val="28"/>
          <w:szCs w:val="28"/>
        </w:rPr>
      </w:pPr>
    </w:p>
    <w:p w14:paraId="47CCE1D5"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第十一条 文献信息检索：</w:t>
      </w:r>
    </w:p>
    <w:p w14:paraId="1A009447" w14:textId="77777777" w:rsidR="008E6E9D" w:rsidRPr="00527A24" w:rsidRDefault="008E6E9D" w:rsidP="008E6E9D">
      <w:pPr>
        <w:rPr>
          <w:rFonts w:ascii="仿宋" w:eastAsia="仿宋" w:hAnsi="仿宋" w:hint="eastAsia"/>
          <w:sz w:val="28"/>
          <w:szCs w:val="28"/>
        </w:rPr>
      </w:pPr>
    </w:p>
    <w:p w14:paraId="234530DA"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1、严格按照《科技查新规范》的相关要求进行检索。</w:t>
      </w:r>
    </w:p>
    <w:p w14:paraId="306FD27E" w14:textId="77777777" w:rsidR="008E6E9D" w:rsidRPr="00527A24" w:rsidRDefault="008E6E9D" w:rsidP="008E6E9D">
      <w:pPr>
        <w:rPr>
          <w:rFonts w:ascii="仿宋" w:eastAsia="仿宋" w:hAnsi="仿宋" w:hint="eastAsia"/>
          <w:sz w:val="28"/>
          <w:szCs w:val="28"/>
        </w:rPr>
      </w:pPr>
    </w:p>
    <w:p w14:paraId="4CEB078F"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2、允许根据检索结果调整检索词，优化检索策略。</w:t>
      </w:r>
    </w:p>
    <w:p w14:paraId="6F8DE658" w14:textId="77777777" w:rsidR="008E6E9D" w:rsidRPr="00527A24" w:rsidRDefault="008E6E9D" w:rsidP="008E6E9D">
      <w:pPr>
        <w:rPr>
          <w:rFonts w:ascii="仿宋" w:eastAsia="仿宋" w:hAnsi="仿宋" w:hint="eastAsia"/>
          <w:sz w:val="28"/>
          <w:szCs w:val="28"/>
        </w:rPr>
      </w:pPr>
    </w:p>
    <w:p w14:paraId="31CA9F4D"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3、一般情况下，应进行互联网搜索；产品类科技查新项目必须进行互联网搜索。</w:t>
      </w:r>
    </w:p>
    <w:p w14:paraId="454E2503" w14:textId="77777777" w:rsidR="008E6E9D" w:rsidRPr="00527A24" w:rsidRDefault="008E6E9D" w:rsidP="008E6E9D">
      <w:pPr>
        <w:rPr>
          <w:rFonts w:ascii="仿宋" w:eastAsia="仿宋" w:hAnsi="仿宋" w:hint="eastAsia"/>
          <w:sz w:val="28"/>
          <w:szCs w:val="28"/>
        </w:rPr>
      </w:pPr>
    </w:p>
    <w:p w14:paraId="61EECE56"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4、密切相关文献信息应取得原文。</w:t>
      </w:r>
    </w:p>
    <w:p w14:paraId="216EA8D0" w14:textId="77777777" w:rsidR="008E6E9D" w:rsidRPr="00527A24" w:rsidRDefault="008E6E9D" w:rsidP="008E6E9D">
      <w:pPr>
        <w:rPr>
          <w:rFonts w:ascii="仿宋" w:eastAsia="仿宋" w:hAnsi="仿宋" w:hint="eastAsia"/>
          <w:sz w:val="28"/>
          <w:szCs w:val="28"/>
        </w:rPr>
      </w:pPr>
    </w:p>
    <w:p w14:paraId="2D4EF8CC"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第十二条 分析对比：</w:t>
      </w:r>
    </w:p>
    <w:p w14:paraId="49AB7DA7" w14:textId="77777777" w:rsidR="008E6E9D" w:rsidRPr="00527A24" w:rsidRDefault="008E6E9D" w:rsidP="008E6E9D">
      <w:pPr>
        <w:rPr>
          <w:rFonts w:ascii="仿宋" w:eastAsia="仿宋" w:hAnsi="仿宋" w:hint="eastAsia"/>
          <w:sz w:val="28"/>
          <w:szCs w:val="28"/>
        </w:rPr>
      </w:pPr>
    </w:p>
    <w:p w14:paraId="53005DD0"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1、查新员分析检出的文献信息并与查新项目的技术要点进行对比，选出相关文献和密切相关文献。</w:t>
      </w:r>
    </w:p>
    <w:p w14:paraId="501BCEDA" w14:textId="77777777" w:rsidR="008E6E9D" w:rsidRPr="00527A24" w:rsidRDefault="008E6E9D" w:rsidP="008E6E9D">
      <w:pPr>
        <w:rPr>
          <w:rFonts w:ascii="仿宋" w:eastAsia="仿宋" w:hAnsi="仿宋" w:hint="eastAsia"/>
          <w:sz w:val="28"/>
          <w:szCs w:val="28"/>
        </w:rPr>
      </w:pPr>
    </w:p>
    <w:p w14:paraId="55DB5650"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2、查新员针对查新点，认真阅读相关文献和密切相关文献，判定各个查新点的创新性。</w:t>
      </w:r>
    </w:p>
    <w:p w14:paraId="5A8B2216" w14:textId="77777777" w:rsidR="008E6E9D" w:rsidRPr="00527A24" w:rsidRDefault="008E6E9D" w:rsidP="008E6E9D">
      <w:pPr>
        <w:rPr>
          <w:rFonts w:ascii="仿宋" w:eastAsia="仿宋" w:hAnsi="仿宋" w:hint="eastAsia"/>
          <w:sz w:val="28"/>
          <w:szCs w:val="28"/>
        </w:rPr>
      </w:pPr>
    </w:p>
    <w:p w14:paraId="26A79CD5"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3、综合各个查新点的创新性，概括出查新项目的新颖性结论。</w:t>
      </w:r>
    </w:p>
    <w:p w14:paraId="07384E01" w14:textId="77777777" w:rsidR="008E6E9D" w:rsidRPr="00527A24" w:rsidRDefault="008E6E9D" w:rsidP="008E6E9D">
      <w:pPr>
        <w:rPr>
          <w:rFonts w:ascii="仿宋" w:eastAsia="仿宋" w:hAnsi="仿宋" w:hint="eastAsia"/>
          <w:sz w:val="28"/>
          <w:szCs w:val="28"/>
        </w:rPr>
      </w:pPr>
    </w:p>
    <w:p w14:paraId="16153FCD"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4、查新员若对概括出查新项目的新颖性结论缺乏专业性信心，应向查新组组长要求向查新咨询专家进行咨询以获得帮助。</w:t>
      </w:r>
    </w:p>
    <w:p w14:paraId="483D613B" w14:textId="77777777" w:rsidR="008E6E9D" w:rsidRPr="00527A24" w:rsidRDefault="008E6E9D" w:rsidP="008E6E9D">
      <w:pPr>
        <w:rPr>
          <w:rFonts w:ascii="仿宋" w:eastAsia="仿宋" w:hAnsi="仿宋" w:hint="eastAsia"/>
          <w:sz w:val="28"/>
          <w:szCs w:val="28"/>
        </w:rPr>
      </w:pPr>
    </w:p>
    <w:p w14:paraId="75C7F264"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第十三条 撰写查新报告：</w:t>
      </w:r>
    </w:p>
    <w:p w14:paraId="12AADDFE" w14:textId="77777777" w:rsidR="008E6E9D" w:rsidRPr="00527A24" w:rsidRDefault="008E6E9D" w:rsidP="008E6E9D">
      <w:pPr>
        <w:rPr>
          <w:rFonts w:ascii="仿宋" w:eastAsia="仿宋" w:hAnsi="仿宋" w:hint="eastAsia"/>
          <w:sz w:val="28"/>
          <w:szCs w:val="28"/>
        </w:rPr>
      </w:pPr>
    </w:p>
    <w:p w14:paraId="40130FE6"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1、查新员严格按照《科技查新规范》的相关要求起草《科技查新报告》初稿。</w:t>
      </w:r>
    </w:p>
    <w:p w14:paraId="3655ADFE" w14:textId="77777777" w:rsidR="008E6E9D" w:rsidRPr="00527A24" w:rsidRDefault="008E6E9D" w:rsidP="008E6E9D">
      <w:pPr>
        <w:rPr>
          <w:rFonts w:ascii="仿宋" w:eastAsia="仿宋" w:hAnsi="仿宋" w:hint="eastAsia"/>
          <w:sz w:val="28"/>
          <w:szCs w:val="28"/>
        </w:rPr>
      </w:pPr>
    </w:p>
    <w:p w14:paraId="1000AF09"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2、审核员严格按照《科技查新规范》的相关要求审核《科技查新报告》初稿，明确查新员文献信息检索是否科学规范、对比分析是否准确合理、查新结论是否与检出文献信息和对比分析存在客观的逻</w:t>
      </w:r>
      <w:r w:rsidRPr="00527A24">
        <w:rPr>
          <w:rFonts w:ascii="仿宋" w:eastAsia="仿宋" w:hAnsi="仿宋" w:hint="eastAsia"/>
          <w:sz w:val="28"/>
          <w:szCs w:val="28"/>
        </w:rPr>
        <w:lastRenderedPageBreak/>
        <w:t>辑关系以及查新报告有无错别字和病句、表达是否准确、格式是否规范。</w:t>
      </w:r>
    </w:p>
    <w:p w14:paraId="0547A3DF" w14:textId="77777777" w:rsidR="008E6E9D" w:rsidRPr="00527A24" w:rsidRDefault="008E6E9D" w:rsidP="008E6E9D">
      <w:pPr>
        <w:rPr>
          <w:rFonts w:ascii="仿宋" w:eastAsia="仿宋" w:hAnsi="仿宋" w:hint="eastAsia"/>
          <w:sz w:val="28"/>
          <w:szCs w:val="28"/>
        </w:rPr>
      </w:pPr>
    </w:p>
    <w:p w14:paraId="28664CF3"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3、查新员根据审核员的审查意见进行重查或局部修正并撰写正式科技查新报告。</w:t>
      </w:r>
    </w:p>
    <w:p w14:paraId="77A2BCD2" w14:textId="77777777" w:rsidR="008E6E9D" w:rsidRPr="00527A24" w:rsidRDefault="008E6E9D" w:rsidP="008E6E9D">
      <w:pPr>
        <w:rPr>
          <w:rFonts w:ascii="仿宋" w:eastAsia="仿宋" w:hAnsi="仿宋" w:hint="eastAsia"/>
          <w:sz w:val="28"/>
          <w:szCs w:val="28"/>
        </w:rPr>
      </w:pPr>
    </w:p>
    <w:p w14:paraId="3932CD7C"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4、查新员签署科技查新报告。</w:t>
      </w:r>
    </w:p>
    <w:p w14:paraId="6D01D800" w14:textId="77777777" w:rsidR="008E6E9D" w:rsidRPr="00527A24" w:rsidRDefault="008E6E9D" w:rsidP="008E6E9D">
      <w:pPr>
        <w:rPr>
          <w:rFonts w:ascii="仿宋" w:eastAsia="仿宋" w:hAnsi="仿宋" w:hint="eastAsia"/>
          <w:sz w:val="28"/>
          <w:szCs w:val="28"/>
        </w:rPr>
      </w:pPr>
    </w:p>
    <w:p w14:paraId="7AC85C8D"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5、审核员若无异议，应在查新报告上签字。</w:t>
      </w:r>
    </w:p>
    <w:p w14:paraId="7393846E" w14:textId="77777777" w:rsidR="008E6E9D" w:rsidRPr="00527A24" w:rsidRDefault="008E6E9D" w:rsidP="008E6E9D">
      <w:pPr>
        <w:rPr>
          <w:rFonts w:ascii="仿宋" w:eastAsia="仿宋" w:hAnsi="仿宋" w:hint="eastAsia"/>
          <w:sz w:val="28"/>
          <w:szCs w:val="28"/>
        </w:rPr>
      </w:pPr>
    </w:p>
    <w:p w14:paraId="7D4C6FDC"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6、科技查新报告加盖“科技查新专用章”后生效。查新报告一式叁份，两份交于用户，一份存档备查。</w:t>
      </w:r>
    </w:p>
    <w:p w14:paraId="786C4D85" w14:textId="77777777" w:rsidR="008E6E9D" w:rsidRPr="00527A24" w:rsidRDefault="008E6E9D" w:rsidP="008E6E9D">
      <w:pPr>
        <w:rPr>
          <w:rFonts w:ascii="仿宋" w:eastAsia="仿宋" w:hAnsi="仿宋" w:hint="eastAsia"/>
          <w:sz w:val="28"/>
          <w:szCs w:val="28"/>
        </w:rPr>
      </w:pPr>
    </w:p>
    <w:p w14:paraId="6DE6D83B"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第十四条 提交查新报告：</w:t>
      </w:r>
    </w:p>
    <w:p w14:paraId="4C024572" w14:textId="77777777" w:rsidR="008E6E9D" w:rsidRPr="00527A24" w:rsidRDefault="008E6E9D" w:rsidP="008E6E9D">
      <w:pPr>
        <w:rPr>
          <w:rFonts w:ascii="仿宋" w:eastAsia="仿宋" w:hAnsi="仿宋" w:hint="eastAsia"/>
          <w:sz w:val="28"/>
          <w:szCs w:val="28"/>
        </w:rPr>
      </w:pPr>
    </w:p>
    <w:p w14:paraId="0E2F038E"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1、按查新委托书中约定的时间、方式和份数向查新委托人提交查新报告及其附件，并返还委托人提交的相关技术资料。</w:t>
      </w:r>
    </w:p>
    <w:p w14:paraId="3CA80998" w14:textId="77777777" w:rsidR="008E6E9D" w:rsidRPr="00527A24" w:rsidRDefault="008E6E9D" w:rsidP="008E6E9D">
      <w:pPr>
        <w:rPr>
          <w:rFonts w:ascii="仿宋" w:eastAsia="仿宋" w:hAnsi="仿宋" w:hint="eastAsia"/>
          <w:sz w:val="28"/>
          <w:szCs w:val="28"/>
        </w:rPr>
      </w:pPr>
    </w:p>
    <w:p w14:paraId="1584F01A"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2、委托人若对查新报告有异议，可提出意见并附旁证材料，查新员应在审核员指导下进行复核处理。复核处理不得超过3个工作日。</w:t>
      </w:r>
    </w:p>
    <w:p w14:paraId="27FBCDCB" w14:textId="77777777" w:rsidR="008E6E9D" w:rsidRPr="00527A24" w:rsidRDefault="008E6E9D" w:rsidP="008E6E9D">
      <w:pPr>
        <w:rPr>
          <w:rFonts w:ascii="仿宋" w:eastAsia="仿宋" w:hAnsi="仿宋" w:hint="eastAsia"/>
          <w:sz w:val="28"/>
          <w:szCs w:val="28"/>
        </w:rPr>
      </w:pPr>
    </w:p>
    <w:p w14:paraId="0212AF01"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第十五条 用户满意度反馈：</w:t>
      </w:r>
    </w:p>
    <w:p w14:paraId="21D06D11" w14:textId="77777777" w:rsidR="008E6E9D" w:rsidRPr="00527A24" w:rsidRDefault="008E6E9D" w:rsidP="008E6E9D">
      <w:pPr>
        <w:rPr>
          <w:rFonts w:ascii="仿宋" w:eastAsia="仿宋" w:hAnsi="仿宋" w:hint="eastAsia"/>
          <w:sz w:val="28"/>
          <w:szCs w:val="28"/>
        </w:rPr>
      </w:pPr>
    </w:p>
    <w:p w14:paraId="53F4E564"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1、为加强沟通，不断提高科技查新工作质量，信息情报部应定期征求查新用户对查新工作的意见和建议。</w:t>
      </w:r>
    </w:p>
    <w:p w14:paraId="7511115B" w14:textId="77777777" w:rsidR="008E6E9D" w:rsidRPr="00527A24" w:rsidRDefault="008E6E9D" w:rsidP="008E6E9D">
      <w:pPr>
        <w:rPr>
          <w:rFonts w:ascii="仿宋" w:eastAsia="仿宋" w:hAnsi="仿宋" w:hint="eastAsia"/>
          <w:sz w:val="28"/>
          <w:szCs w:val="28"/>
        </w:rPr>
      </w:pPr>
    </w:p>
    <w:p w14:paraId="2AD3BCB5"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2、用户反馈工作由专人负责，职责任务纳入其岗位任务书。</w:t>
      </w:r>
    </w:p>
    <w:p w14:paraId="17FB2DEB" w14:textId="77777777" w:rsidR="008E6E9D" w:rsidRPr="00527A24" w:rsidRDefault="008E6E9D" w:rsidP="008E6E9D">
      <w:pPr>
        <w:rPr>
          <w:rFonts w:ascii="仿宋" w:eastAsia="仿宋" w:hAnsi="仿宋" w:hint="eastAsia"/>
          <w:sz w:val="28"/>
          <w:szCs w:val="28"/>
        </w:rPr>
      </w:pPr>
    </w:p>
    <w:p w14:paraId="1A1D52C3"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3、通过信函或传真等方式集中发放回收“委托查新用户反馈表”征求用户反馈意见或建议。“委托查新用户反馈表”应不断优化，以增强反馈效果。</w:t>
      </w:r>
    </w:p>
    <w:p w14:paraId="71FCB3C4" w14:textId="77777777" w:rsidR="008E6E9D" w:rsidRPr="00527A24" w:rsidRDefault="008E6E9D" w:rsidP="008E6E9D">
      <w:pPr>
        <w:rPr>
          <w:rFonts w:ascii="仿宋" w:eastAsia="仿宋" w:hAnsi="仿宋" w:hint="eastAsia"/>
          <w:sz w:val="28"/>
          <w:szCs w:val="28"/>
        </w:rPr>
      </w:pPr>
    </w:p>
    <w:p w14:paraId="06895780"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4、回收的“委托查新用户反馈表”应统计、总结和归档。</w:t>
      </w:r>
    </w:p>
    <w:p w14:paraId="5DEE6F30" w14:textId="77777777" w:rsidR="008E6E9D" w:rsidRPr="00527A24" w:rsidRDefault="008E6E9D" w:rsidP="008E6E9D">
      <w:pPr>
        <w:rPr>
          <w:rFonts w:ascii="仿宋" w:eastAsia="仿宋" w:hAnsi="仿宋" w:hint="eastAsia"/>
          <w:sz w:val="28"/>
          <w:szCs w:val="28"/>
        </w:rPr>
      </w:pPr>
    </w:p>
    <w:p w14:paraId="1F2C6C4A"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5、“委托查新用户反馈表”是评价用户满意度和科技查新工作的重要依据之一。</w:t>
      </w:r>
    </w:p>
    <w:p w14:paraId="06432349" w14:textId="77777777" w:rsidR="008E6E9D" w:rsidRPr="00527A24" w:rsidRDefault="008E6E9D" w:rsidP="008E6E9D">
      <w:pPr>
        <w:rPr>
          <w:rFonts w:ascii="仿宋" w:eastAsia="仿宋" w:hAnsi="仿宋" w:hint="eastAsia"/>
          <w:sz w:val="28"/>
          <w:szCs w:val="28"/>
        </w:rPr>
      </w:pPr>
    </w:p>
    <w:p w14:paraId="58AD572C"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 xml:space="preserve"> </w:t>
      </w:r>
    </w:p>
    <w:p w14:paraId="0CF620E8" w14:textId="77777777" w:rsidR="008E6E9D" w:rsidRPr="00527A24" w:rsidRDefault="008E6E9D" w:rsidP="008E6E9D">
      <w:pPr>
        <w:rPr>
          <w:rFonts w:ascii="仿宋" w:eastAsia="仿宋" w:hAnsi="仿宋" w:hint="eastAsia"/>
          <w:sz w:val="28"/>
          <w:szCs w:val="28"/>
        </w:rPr>
      </w:pPr>
    </w:p>
    <w:p w14:paraId="595929AA"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第四章 科技查新档案管理</w:t>
      </w:r>
    </w:p>
    <w:p w14:paraId="4CA0403D" w14:textId="77777777" w:rsidR="008E6E9D" w:rsidRPr="00527A24" w:rsidRDefault="008E6E9D" w:rsidP="008E6E9D">
      <w:pPr>
        <w:rPr>
          <w:rFonts w:ascii="仿宋" w:eastAsia="仿宋" w:hAnsi="仿宋" w:hint="eastAsia"/>
          <w:sz w:val="28"/>
          <w:szCs w:val="28"/>
        </w:rPr>
      </w:pPr>
    </w:p>
    <w:p w14:paraId="3ACD4A10"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第十六条 科技查新工作实行档案管理制度。科技查新档案包括工作档案和项目档案。档案管理严格执行国家相关部门制定的《科技查新机构管理办法》和《科技查新规范》的相关要求。</w:t>
      </w:r>
    </w:p>
    <w:p w14:paraId="709F22D9" w14:textId="77777777" w:rsidR="008E6E9D" w:rsidRPr="00527A24" w:rsidRDefault="008E6E9D" w:rsidP="008E6E9D">
      <w:pPr>
        <w:rPr>
          <w:rFonts w:ascii="仿宋" w:eastAsia="仿宋" w:hAnsi="仿宋" w:hint="eastAsia"/>
          <w:sz w:val="28"/>
          <w:szCs w:val="28"/>
        </w:rPr>
      </w:pPr>
    </w:p>
    <w:p w14:paraId="2408D346"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第十七条 科技查新档案内容应包括：</w:t>
      </w:r>
    </w:p>
    <w:p w14:paraId="019DE266" w14:textId="77777777" w:rsidR="008E6E9D" w:rsidRPr="00527A24" w:rsidRDefault="008E6E9D" w:rsidP="008E6E9D">
      <w:pPr>
        <w:rPr>
          <w:rFonts w:ascii="仿宋" w:eastAsia="仿宋" w:hAnsi="仿宋" w:hint="eastAsia"/>
          <w:sz w:val="28"/>
          <w:szCs w:val="28"/>
        </w:rPr>
      </w:pPr>
    </w:p>
    <w:p w14:paraId="21031EDA"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1、工作档案：</w:t>
      </w:r>
    </w:p>
    <w:p w14:paraId="0FC342BA" w14:textId="77777777" w:rsidR="008E6E9D" w:rsidRPr="00527A24" w:rsidRDefault="008E6E9D" w:rsidP="008E6E9D">
      <w:pPr>
        <w:rPr>
          <w:rFonts w:ascii="仿宋" w:eastAsia="仿宋" w:hAnsi="仿宋" w:hint="eastAsia"/>
          <w:sz w:val="28"/>
          <w:szCs w:val="28"/>
        </w:rPr>
      </w:pPr>
    </w:p>
    <w:p w14:paraId="50E39B05"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（1）查新工作的规章制度；</w:t>
      </w:r>
    </w:p>
    <w:p w14:paraId="46BEEEE9" w14:textId="77777777" w:rsidR="008E6E9D" w:rsidRPr="00527A24" w:rsidRDefault="008E6E9D" w:rsidP="008E6E9D">
      <w:pPr>
        <w:rPr>
          <w:rFonts w:ascii="仿宋" w:eastAsia="仿宋" w:hAnsi="仿宋" w:hint="eastAsia"/>
          <w:sz w:val="28"/>
          <w:szCs w:val="28"/>
        </w:rPr>
      </w:pPr>
    </w:p>
    <w:p w14:paraId="25E04BF2"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（2）查新机构的年检材料和年度查新工作总结；</w:t>
      </w:r>
    </w:p>
    <w:p w14:paraId="28CE3A96" w14:textId="77777777" w:rsidR="008E6E9D" w:rsidRPr="00527A24" w:rsidRDefault="008E6E9D" w:rsidP="008E6E9D">
      <w:pPr>
        <w:rPr>
          <w:rFonts w:ascii="仿宋" w:eastAsia="仿宋" w:hAnsi="仿宋" w:hint="eastAsia"/>
          <w:sz w:val="28"/>
          <w:szCs w:val="28"/>
        </w:rPr>
      </w:pPr>
    </w:p>
    <w:p w14:paraId="0AAA64C3"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（3）查新员和审核员登记材料以及年度内在工作中所获成果、发表的著作和论文等；</w:t>
      </w:r>
    </w:p>
    <w:p w14:paraId="45E83F44" w14:textId="77777777" w:rsidR="008E6E9D" w:rsidRPr="00527A24" w:rsidRDefault="008E6E9D" w:rsidP="008E6E9D">
      <w:pPr>
        <w:rPr>
          <w:rFonts w:ascii="仿宋" w:eastAsia="仿宋" w:hAnsi="仿宋" w:hint="eastAsia"/>
          <w:sz w:val="28"/>
          <w:szCs w:val="28"/>
        </w:rPr>
      </w:pPr>
    </w:p>
    <w:p w14:paraId="79CFF6E8"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（4）年度查新项目登记簿。</w:t>
      </w:r>
    </w:p>
    <w:p w14:paraId="3A400F01" w14:textId="77777777" w:rsidR="008E6E9D" w:rsidRPr="00527A24" w:rsidRDefault="008E6E9D" w:rsidP="008E6E9D">
      <w:pPr>
        <w:rPr>
          <w:rFonts w:ascii="仿宋" w:eastAsia="仿宋" w:hAnsi="仿宋" w:hint="eastAsia"/>
          <w:sz w:val="28"/>
          <w:szCs w:val="28"/>
        </w:rPr>
      </w:pPr>
    </w:p>
    <w:p w14:paraId="468C626B"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2、项目档案：</w:t>
      </w:r>
    </w:p>
    <w:p w14:paraId="12A88089" w14:textId="77777777" w:rsidR="008E6E9D" w:rsidRPr="00527A24" w:rsidRDefault="008E6E9D" w:rsidP="008E6E9D">
      <w:pPr>
        <w:rPr>
          <w:rFonts w:ascii="仿宋" w:eastAsia="仿宋" w:hAnsi="仿宋" w:hint="eastAsia"/>
          <w:sz w:val="28"/>
          <w:szCs w:val="28"/>
        </w:rPr>
      </w:pPr>
    </w:p>
    <w:p w14:paraId="6557BD31"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（1）委托书及委托人提交的相关项目材料；</w:t>
      </w:r>
    </w:p>
    <w:p w14:paraId="7201EE31" w14:textId="77777777" w:rsidR="008E6E9D" w:rsidRPr="00527A24" w:rsidRDefault="008E6E9D" w:rsidP="008E6E9D">
      <w:pPr>
        <w:rPr>
          <w:rFonts w:ascii="仿宋" w:eastAsia="仿宋" w:hAnsi="仿宋" w:hint="eastAsia"/>
          <w:sz w:val="28"/>
          <w:szCs w:val="28"/>
        </w:rPr>
      </w:pPr>
    </w:p>
    <w:p w14:paraId="4F1BD57F"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（2）科技查新报告及附件；</w:t>
      </w:r>
    </w:p>
    <w:p w14:paraId="79DA412D" w14:textId="77777777" w:rsidR="008E6E9D" w:rsidRPr="00527A24" w:rsidRDefault="008E6E9D" w:rsidP="008E6E9D">
      <w:pPr>
        <w:rPr>
          <w:rFonts w:ascii="仿宋" w:eastAsia="仿宋" w:hAnsi="仿宋" w:hint="eastAsia"/>
          <w:sz w:val="28"/>
          <w:szCs w:val="28"/>
        </w:rPr>
      </w:pPr>
    </w:p>
    <w:p w14:paraId="45034599"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（3）本项目查新员和审核员的工作记录。</w:t>
      </w:r>
    </w:p>
    <w:p w14:paraId="2991C7F0" w14:textId="77777777" w:rsidR="008E6E9D" w:rsidRPr="00527A24" w:rsidRDefault="008E6E9D" w:rsidP="008E6E9D">
      <w:pPr>
        <w:rPr>
          <w:rFonts w:ascii="仿宋" w:eastAsia="仿宋" w:hAnsi="仿宋" w:hint="eastAsia"/>
          <w:sz w:val="28"/>
          <w:szCs w:val="28"/>
        </w:rPr>
      </w:pPr>
    </w:p>
    <w:p w14:paraId="58B0155B"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lastRenderedPageBreak/>
        <w:t>第十八条 科技查新档案由信息情报部指定专人保管，配置档案室和专用保密文件柜，长期保存。查新档案由查新组组长建档，按年度归档。项目档案管理流程如下：</w:t>
      </w:r>
    </w:p>
    <w:p w14:paraId="763035B9" w14:textId="7977D6AB"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1、查新员按档案内容要求负责收集和整理查新项目的相关材料；</w:t>
      </w:r>
    </w:p>
    <w:p w14:paraId="3289E91A" w14:textId="77777777" w:rsidR="008E6E9D" w:rsidRPr="00527A24" w:rsidRDefault="008E6E9D" w:rsidP="008E6E9D">
      <w:pPr>
        <w:rPr>
          <w:rFonts w:ascii="仿宋" w:eastAsia="仿宋" w:hAnsi="仿宋" w:hint="eastAsia"/>
          <w:sz w:val="28"/>
          <w:szCs w:val="28"/>
        </w:rPr>
      </w:pPr>
    </w:p>
    <w:p w14:paraId="6FC05DB0"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2、查新员在查新完成之后将查新项目的相关材料整理归档，及时移交查新组组长。由查新组组长建立档案登记簿，清点、验收和登记档案材料，查新档案在信息情报部保存一年，次年移交给图书馆综合部档案管理专员。</w:t>
      </w:r>
    </w:p>
    <w:p w14:paraId="41D72193" w14:textId="77777777" w:rsidR="008E6E9D" w:rsidRPr="00527A24" w:rsidRDefault="008E6E9D" w:rsidP="008E6E9D">
      <w:pPr>
        <w:rPr>
          <w:rFonts w:ascii="仿宋" w:eastAsia="仿宋" w:hAnsi="仿宋" w:hint="eastAsia"/>
          <w:sz w:val="28"/>
          <w:szCs w:val="28"/>
        </w:rPr>
      </w:pPr>
    </w:p>
    <w:p w14:paraId="752FC8F5"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 xml:space="preserve"> 3、查新档案保密期为五年。五年前的项目档案可阅览，但不允许复制；查阅应经信息情报部主任批准。查阅者应在指定地点阅览，不准在档案材料上圈点或写字，不得拆卷阅览。</w:t>
      </w:r>
    </w:p>
    <w:p w14:paraId="453D66ED" w14:textId="77777777" w:rsidR="008E6E9D" w:rsidRPr="00527A24" w:rsidRDefault="008E6E9D" w:rsidP="008E6E9D">
      <w:pPr>
        <w:rPr>
          <w:rFonts w:ascii="仿宋" w:eastAsia="仿宋" w:hAnsi="仿宋" w:hint="eastAsia"/>
          <w:sz w:val="28"/>
          <w:szCs w:val="28"/>
        </w:rPr>
      </w:pPr>
    </w:p>
    <w:p w14:paraId="5FA258C1"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第十九条 处置科技查新档案应经馆长办公会议同意。</w:t>
      </w:r>
    </w:p>
    <w:p w14:paraId="7233C8F7" w14:textId="77777777" w:rsidR="008E6E9D" w:rsidRPr="00527A24" w:rsidRDefault="008E6E9D" w:rsidP="008E6E9D">
      <w:pPr>
        <w:rPr>
          <w:rFonts w:ascii="仿宋" w:eastAsia="仿宋" w:hAnsi="仿宋" w:hint="eastAsia"/>
          <w:sz w:val="28"/>
          <w:szCs w:val="28"/>
        </w:rPr>
      </w:pPr>
    </w:p>
    <w:p w14:paraId="47B1984D"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第二十条 档案出现遗失、泄密或损毁的，将追究档案保管员和当事人的责任并给予严肃处理。</w:t>
      </w:r>
    </w:p>
    <w:p w14:paraId="032CA375" w14:textId="77777777" w:rsidR="008E6E9D" w:rsidRPr="00527A24" w:rsidRDefault="008E6E9D" w:rsidP="008E6E9D">
      <w:pPr>
        <w:rPr>
          <w:rFonts w:ascii="仿宋" w:eastAsia="仿宋" w:hAnsi="仿宋" w:hint="eastAsia"/>
          <w:sz w:val="28"/>
          <w:szCs w:val="28"/>
        </w:rPr>
      </w:pPr>
    </w:p>
    <w:p w14:paraId="62877F0B"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 xml:space="preserve"> </w:t>
      </w:r>
    </w:p>
    <w:p w14:paraId="0321A40A" w14:textId="77777777" w:rsidR="008E6E9D" w:rsidRPr="00527A24" w:rsidRDefault="008E6E9D" w:rsidP="008E6E9D">
      <w:pPr>
        <w:rPr>
          <w:rFonts w:ascii="仿宋" w:eastAsia="仿宋" w:hAnsi="仿宋" w:hint="eastAsia"/>
          <w:sz w:val="28"/>
          <w:szCs w:val="28"/>
        </w:rPr>
      </w:pPr>
    </w:p>
    <w:p w14:paraId="3C9ED259"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第五章 科技查新公章管理</w:t>
      </w:r>
    </w:p>
    <w:p w14:paraId="33F87B73" w14:textId="77777777" w:rsidR="008E6E9D" w:rsidRPr="00527A24" w:rsidRDefault="008E6E9D" w:rsidP="008E6E9D">
      <w:pPr>
        <w:rPr>
          <w:rFonts w:ascii="仿宋" w:eastAsia="仿宋" w:hAnsi="仿宋" w:hint="eastAsia"/>
          <w:sz w:val="28"/>
          <w:szCs w:val="28"/>
        </w:rPr>
      </w:pPr>
    </w:p>
    <w:p w14:paraId="5EA4B076"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第二十一条 查新公章（包括教育部科技查新工作站L26和深圳大学城图书馆科技查新专用章）由查新组组长保管，仅限使用于查新报告、查新委托书等与科技查新有关的业务。</w:t>
      </w:r>
    </w:p>
    <w:p w14:paraId="6F1275DB" w14:textId="77777777" w:rsidR="008E6E9D" w:rsidRPr="00527A24" w:rsidRDefault="008E6E9D" w:rsidP="008E6E9D">
      <w:pPr>
        <w:rPr>
          <w:rFonts w:ascii="仿宋" w:eastAsia="仿宋" w:hAnsi="仿宋" w:hint="eastAsia"/>
          <w:sz w:val="28"/>
          <w:szCs w:val="28"/>
        </w:rPr>
      </w:pPr>
    </w:p>
    <w:p w14:paraId="32404E57"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第二十二条 查新报告须经查新员和审核员签字，由查新组长审核后，并填写《查新公章使用审批登记表》，由部门负责人审批后再盖章。查新委托书由查新组组长审核签字，并填写《查新公章使用审批登记表》，由部门负责人审批后再盖章。所有盖章材料都必须在查新组组长处登记备案。《查新公章使用审批登记表》每年年底集中移交综合部备案。</w:t>
      </w:r>
    </w:p>
    <w:p w14:paraId="680A3C24" w14:textId="77777777" w:rsidR="008E6E9D" w:rsidRPr="00527A24" w:rsidRDefault="008E6E9D" w:rsidP="008E6E9D">
      <w:pPr>
        <w:rPr>
          <w:rFonts w:ascii="仿宋" w:eastAsia="仿宋" w:hAnsi="仿宋" w:hint="eastAsia"/>
          <w:sz w:val="28"/>
          <w:szCs w:val="28"/>
        </w:rPr>
      </w:pPr>
    </w:p>
    <w:p w14:paraId="6BB2176E"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第二十三条 查新公章应在办公室内使用，未经馆领导批准任何人不得将查新公章携带外出使用。</w:t>
      </w:r>
    </w:p>
    <w:p w14:paraId="2A39B572" w14:textId="77777777" w:rsidR="008E6E9D" w:rsidRPr="00527A24" w:rsidRDefault="008E6E9D" w:rsidP="008E6E9D">
      <w:pPr>
        <w:rPr>
          <w:rFonts w:ascii="仿宋" w:eastAsia="仿宋" w:hAnsi="仿宋" w:hint="eastAsia"/>
          <w:sz w:val="28"/>
          <w:szCs w:val="28"/>
        </w:rPr>
      </w:pPr>
    </w:p>
    <w:p w14:paraId="02F2B235"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第二十四条 对于违法违规使用查新公章造成重大损失的，根据情节给予当事人批评教育直至行政处分，追究其经济和法律责任。</w:t>
      </w:r>
    </w:p>
    <w:p w14:paraId="33AB3BEC" w14:textId="77777777" w:rsidR="008E6E9D" w:rsidRPr="00527A24" w:rsidRDefault="008E6E9D" w:rsidP="008E6E9D">
      <w:pPr>
        <w:rPr>
          <w:rFonts w:ascii="仿宋" w:eastAsia="仿宋" w:hAnsi="仿宋" w:hint="eastAsia"/>
          <w:sz w:val="28"/>
          <w:szCs w:val="28"/>
        </w:rPr>
      </w:pPr>
    </w:p>
    <w:p w14:paraId="4B26AE11"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 xml:space="preserve"> </w:t>
      </w:r>
    </w:p>
    <w:p w14:paraId="25F0B126" w14:textId="77777777" w:rsidR="008E6E9D" w:rsidRPr="00527A24" w:rsidRDefault="008E6E9D" w:rsidP="008E6E9D">
      <w:pPr>
        <w:rPr>
          <w:rFonts w:ascii="仿宋" w:eastAsia="仿宋" w:hAnsi="仿宋" w:hint="eastAsia"/>
          <w:sz w:val="28"/>
          <w:szCs w:val="28"/>
        </w:rPr>
      </w:pPr>
    </w:p>
    <w:p w14:paraId="1DC8B2A8" w14:textId="77777777" w:rsidR="008E6E9D"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t>第六章 附则</w:t>
      </w:r>
    </w:p>
    <w:p w14:paraId="377AA52F" w14:textId="77777777" w:rsidR="008E6E9D" w:rsidRPr="00527A24" w:rsidRDefault="008E6E9D" w:rsidP="008E6E9D">
      <w:pPr>
        <w:rPr>
          <w:rFonts w:ascii="仿宋" w:eastAsia="仿宋" w:hAnsi="仿宋" w:hint="eastAsia"/>
          <w:sz w:val="28"/>
          <w:szCs w:val="28"/>
        </w:rPr>
      </w:pPr>
    </w:p>
    <w:p w14:paraId="645A18C8" w14:textId="771FC0DB" w:rsidR="00283AA9" w:rsidRPr="00527A24" w:rsidRDefault="008E6E9D" w:rsidP="008E6E9D">
      <w:pPr>
        <w:rPr>
          <w:rFonts w:ascii="仿宋" w:eastAsia="仿宋" w:hAnsi="仿宋" w:hint="eastAsia"/>
          <w:sz w:val="28"/>
          <w:szCs w:val="28"/>
        </w:rPr>
      </w:pPr>
      <w:r w:rsidRPr="00527A24">
        <w:rPr>
          <w:rFonts w:ascii="仿宋" w:eastAsia="仿宋" w:hAnsi="仿宋" w:hint="eastAsia"/>
          <w:sz w:val="28"/>
          <w:szCs w:val="28"/>
        </w:rPr>
        <w:lastRenderedPageBreak/>
        <w:t>第二十五条 本办法经馆长办公会议批准后发布并自发布之日起执行，原《深圳大学城图书馆科技查新工作管理办法》（UTLSZ/5-04-2019）同时废止。</w:t>
      </w:r>
    </w:p>
    <w:sectPr w:rsidR="00283AA9" w:rsidRPr="00527A2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61DCB" w14:textId="77777777" w:rsidR="00604230" w:rsidRDefault="00604230" w:rsidP="008E6E9D">
      <w:pPr>
        <w:rPr>
          <w:rFonts w:hint="eastAsia"/>
        </w:rPr>
      </w:pPr>
      <w:r>
        <w:separator/>
      </w:r>
    </w:p>
  </w:endnote>
  <w:endnote w:type="continuationSeparator" w:id="0">
    <w:p w14:paraId="45E8BA89" w14:textId="77777777" w:rsidR="00604230" w:rsidRDefault="00604230" w:rsidP="008E6E9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AB1FC" w14:textId="77777777" w:rsidR="00527A24" w:rsidRDefault="00527A24">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3794336"/>
      <w:docPartObj>
        <w:docPartGallery w:val="Page Numbers (Bottom of Page)"/>
        <w:docPartUnique/>
      </w:docPartObj>
    </w:sdtPr>
    <w:sdtContent>
      <w:p w14:paraId="01141456" w14:textId="10C83482" w:rsidR="00527A24" w:rsidRDefault="00527A24">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6D93FD8D" w14:textId="77777777" w:rsidR="00527A24" w:rsidRDefault="00527A24">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3D0F5" w14:textId="77777777" w:rsidR="00527A24" w:rsidRDefault="00527A24">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8DF59" w14:textId="77777777" w:rsidR="00604230" w:rsidRDefault="00604230" w:rsidP="008E6E9D">
      <w:pPr>
        <w:rPr>
          <w:rFonts w:hint="eastAsia"/>
        </w:rPr>
      </w:pPr>
      <w:r>
        <w:separator/>
      </w:r>
    </w:p>
  </w:footnote>
  <w:footnote w:type="continuationSeparator" w:id="0">
    <w:p w14:paraId="4C0C63E9" w14:textId="77777777" w:rsidR="00604230" w:rsidRDefault="00604230" w:rsidP="008E6E9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DCD63" w14:textId="77777777" w:rsidR="00527A24" w:rsidRDefault="00527A24">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8E7B3" w14:textId="77777777" w:rsidR="00527A24" w:rsidRDefault="00527A24">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1E863" w14:textId="77777777" w:rsidR="00527A24" w:rsidRDefault="00527A24">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9614B"/>
    <w:multiLevelType w:val="hybridMultilevel"/>
    <w:tmpl w:val="FB56CF5C"/>
    <w:lvl w:ilvl="0" w:tplc="A31C064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8062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40F20"/>
    <w:rsid w:val="000E70B3"/>
    <w:rsid w:val="00283AA9"/>
    <w:rsid w:val="00527A24"/>
    <w:rsid w:val="005641F0"/>
    <w:rsid w:val="00604230"/>
    <w:rsid w:val="00647C24"/>
    <w:rsid w:val="00740F20"/>
    <w:rsid w:val="007F5F3E"/>
    <w:rsid w:val="008E6E9D"/>
    <w:rsid w:val="00E7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DC54"/>
  <w15:chartTrackingRefBased/>
  <w15:docId w15:val="{4CF56FCF-B908-4BF7-80CC-F58466DD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E9D"/>
    <w:pPr>
      <w:tabs>
        <w:tab w:val="center" w:pos="4153"/>
        <w:tab w:val="right" w:pos="8306"/>
      </w:tabs>
      <w:snapToGrid w:val="0"/>
      <w:jc w:val="center"/>
    </w:pPr>
    <w:rPr>
      <w:sz w:val="18"/>
      <w:szCs w:val="18"/>
    </w:rPr>
  </w:style>
  <w:style w:type="character" w:customStyle="1" w:styleId="a4">
    <w:name w:val="页眉 字符"/>
    <w:basedOn w:val="a0"/>
    <w:link w:val="a3"/>
    <w:uiPriority w:val="99"/>
    <w:rsid w:val="008E6E9D"/>
    <w:rPr>
      <w:sz w:val="18"/>
      <w:szCs w:val="18"/>
    </w:rPr>
  </w:style>
  <w:style w:type="paragraph" w:styleId="a5">
    <w:name w:val="footer"/>
    <w:basedOn w:val="a"/>
    <w:link w:val="a6"/>
    <w:uiPriority w:val="99"/>
    <w:unhideWhenUsed/>
    <w:rsid w:val="008E6E9D"/>
    <w:pPr>
      <w:tabs>
        <w:tab w:val="center" w:pos="4153"/>
        <w:tab w:val="right" w:pos="8306"/>
      </w:tabs>
      <w:snapToGrid w:val="0"/>
      <w:jc w:val="left"/>
    </w:pPr>
    <w:rPr>
      <w:sz w:val="18"/>
      <w:szCs w:val="18"/>
    </w:rPr>
  </w:style>
  <w:style w:type="character" w:customStyle="1" w:styleId="a6">
    <w:name w:val="页脚 字符"/>
    <w:basedOn w:val="a0"/>
    <w:link w:val="a5"/>
    <w:uiPriority w:val="99"/>
    <w:rsid w:val="008E6E9D"/>
    <w:rPr>
      <w:sz w:val="18"/>
      <w:szCs w:val="18"/>
    </w:rPr>
  </w:style>
  <w:style w:type="paragraph" w:styleId="a7">
    <w:name w:val="List Paragraph"/>
    <w:basedOn w:val="a"/>
    <w:uiPriority w:val="34"/>
    <w:qFormat/>
    <w:rsid w:val="008E6E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果冻</dc:creator>
  <cp:keywords/>
  <dc:description/>
  <cp:lastModifiedBy>果冻</cp:lastModifiedBy>
  <cp:revision>3</cp:revision>
  <dcterms:created xsi:type="dcterms:W3CDTF">2024-10-28T02:20:00Z</dcterms:created>
  <dcterms:modified xsi:type="dcterms:W3CDTF">2024-10-28T02:35:00Z</dcterms:modified>
</cp:coreProperties>
</file>